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01E77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Выписка их протокола заседания жюри Епархиального литературного конкурса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«Дорога к храму: человек в поисках истины»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Наградить Дипломами Могилевской епархии: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1.В номинации «Поэтическое творчество» наградить: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Дипломом I степени Могилевской епархии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Безрукова Артёма Витальевича, Могилёв,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Коноплёву Нину Николаевну, Могилев,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Щирбу Вадима Евгеньевича, Могилев,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Шацкую Марию Минск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Дипломом II степени Могилевской епархии 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Ефимову Татьяну Владимировну, Могилев;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Федорова  Александра Мефодьевича, Реста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Буйновскую Веру Тихоновну, Реста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Козлову Елену Владимировну, г. Краснополье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Дипломом III степени Могилевской епархии :</w:t>
      </w:r>
      <w:r>
        <w:rPr>
          <w:rFonts w:ascii="Times New Roman" w:hAnsi="Times New Roman"/>
          <w:sz w:val="28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Кожановского Сергея Геннадьевича,  Круглое,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Гапееву Оксану, Белыничи,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Бондарева Игоря Геннадьевича, Хотимск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b w:val="1"/>
          <w:sz w:val="28"/>
        </w:rPr>
        <w:t>2.В номинации «Проза» наградить: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Дипломом I степени Могилевской епархии: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Шацкой Минск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Климо</w:t>
      </w:r>
      <w:r>
        <w:rPr>
          <w:rFonts w:ascii="Times New Roman" w:hAnsi="Times New Roman"/>
          <w:sz w:val="28"/>
        </w:rPr>
        <w:t xml:space="preserve">вич </w:t>
      </w:r>
      <w:r>
        <w:rPr>
          <w:rFonts w:ascii="Times New Roman" w:hAnsi="Times New Roman"/>
          <w:color w:val="0D0D0D"/>
          <w:sz w:val="28"/>
        </w:rPr>
        <w:t>Анну Константиновну</w:t>
      </w:r>
      <w:r>
        <w:rPr>
          <w:rFonts w:ascii="Times New Roman" w:hAnsi="Times New Roman"/>
          <w:sz w:val="28"/>
        </w:rPr>
        <w:t xml:space="preserve"> Пинск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Дипломом II степени Могилевской епархии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Ефременко Владу Владимировну, г. Шклов,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Дипломом III Могилевской епархии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Купреева Сергея Викторовича, г.Мстиславль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 В номинации "Православие - моя надежда"</w:t>
      </w:r>
      <w:r>
        <w:rPr>
          <w:rStyle w:val="C3"/>
          <w:rFonts w:ascii="Times New Roman" w:hAnsi="Times New Roman"/>
          <w:b w:val="1"/>
          <w:sz w:val="28"/>
        </w:rPr>
        <w:t xml:space="preserve"> наградить: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Рудавину Татьяну Анатольевн.,  Губкин, РФ,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Суслова Юрия, Быхов,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Тарасевич Милану Александровну, Могилев,</w:t>
        <w:br w:type="textWrapping"/>
        <w:t xml:space="preserve"> Хизриеву Светлану, Бобруйск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 xml:space="preserve">В номинации «Лучший  православный сценарий» </w:t>
      </w:r>
      <w:r>
        <w:rPr>
          <w:rStyle w:val="C3"/>
          <w:rFonts w:ascii="Times New Roman" w:hAnsi="Times New Roman"/>
          <w:b w:val="1"/>
          <w:sz w:val="28"/>
        </w:rPr>
        <w:t>наградить: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Котову Марию Викторовну. г. Могилев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 xml:space="preserve">В номинации "Православное краеведение -источник </w:t>
      </w:r>
      <w:bookmarkStart w:id="1" w:name="_dx_frag_StartFragment"/>
      <w:bookmarkEnd w:id="1"/>
      <w:r>
        <w:rPr>
          <w:rFonts w:ascii="Times New Roman" w:hAnsi="Times New Roman"/>
          <w:b w:val="1"/>
          <w:sz w:val="28"/>
        </w:rPr>
        <w:t xml:space="preserve"> духовно-нравственного  становления личности" </w:t>
      </w:r>
      <w:r>
        <w:rPr>
          <w:rStyle w:val="C3"/>
          <w:rFonts w:ascii="Times New Roman" w:hAnsi="Times New Roman"/>
          <w:b w:val="1"/>
          <w:sz w:val="28"/>
        </w:rPr>
        <w:t>наградить: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Данилину Аллу Николаевну, г. Могилев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b w:val="1"/>
          <w:sz w:val="28"/>
        </w:rPr>
        <w:t xml:space="preserve"> В номинации "Свет православия" </w:t>
      </w:r>
      <w:r>
        <w:rPr>
          <w:rStyle w:val="C3"/>
          <w:rFonts w:ascii="Times New Roman" w:hAnsi="Times New Roman"/>
          <w:b w:val="1"/>
          <w:sz w:val="28"/>
        </w:rPr>
        <w:t>наградить: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Гусеву Наталью Михайловну, Могилёв,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Самопаленко Александра Сергеевича, Могилёв,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Старовойтову Елену Викторовну, Мстиславль,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Прищепюка Адама Валерьевича, Могилёв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FF0000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</w:t>
      </w:r>
    </w:p>
    <w:p>
      <w:r>
        <w:rPr>
          <w:rFonts w:ascii="Times New Roman" w:hAnsi="Times New Roman"/>
          <w:sz w:val="28"/>
        </w:rPr>
        <w:t>Архиепископ Могилевский и Мстиславский Софроний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markedcontent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